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B3A0FC1"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376E67" w:rsidRPr="00376E67">
        <w:rPr>
          <w:rFonts w:ascii="Times New Roman" w:hAnsi="Times New Roman"/>
          <w:b/>
          <w:color w:val="000000" w:themeColor="text1"/>
          <w:sz w:val="24"/>
          <w:szCs w:val="24"/>
        </w:rPr>
        <w:t>MIGRANTŲ MULTIFUNKCINIO CENTRO VALGYKLOS MAISTO IŠDAVIMO VIETOS ĮRENGIM</w:t>
      </w:r>
      <w:r w:rsidR="00376E67">
        <w:rPr>
          <w:rFonts w:ascii="Times New Roman" w:hAnsi="Times New Roman"/>
          <w:b/>
          <w:color w:val="000000" w:themeColor="text1"/>
          <w:sz w:val="24"/>
          <w:szCs w:val="24"/>
        </w:rPr>
        <w:t xml:space="preserve">O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115E861"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w:t>
      </w:r>
      <w:r w:rsidR="00376E67">
        <w:rPr>
          <w:rFonts w:ascii="Times New Roman" w:hAnsi="Times New Roman"/>
          <w:color w:val="000000" w:themeColor="text1"/>
          <w:sz w:val="24"/>
          <w:szCs w:val="24"/>
        </w:rPr>
        <w:t>m</w:t>
      </w:r>
      <w:r w:rsidR="00376E67" w:rsidRPr="00376E67">
        <w:rPr>
          <w:rFonts w:ascii="Times New Roman" w:hAnsi="Times New Roman"/>
          <w:color w:val="000000" w:themeColor="text1"/>
          <w:sz w:val="24"/>
          <w:szCs w:val="24"/>
        </w:rPr>
        <w:t xml:space="preserve">igrantų </w:t>
      </w:r>
      <w:proofErr w:type="spellStart"/>
      <w:r w:rsidR="00376E67" w:rsidRPr="00376E67">
        <w:rPr>
          <w:rFonts w:ascii="Times New Roman" w:hAnsi="Times New Roman"/>
          <w:color w:val="000000" w:themeColor="text1"/>
          <w:sz w:val="24"/>
          <w:szCs w:val="24"/>
        </w:rPr>
        <w:t>multifunkcinio</w:t>
      </w:r>
      <w:proofErr w:type="spellEnd"/>
      <w:r w:rsidR="00376E67" w:rsidRPr="00376E67">
        <w:rPr>
          <w:rFonts w:ascii="Times New Roman" w:hAnsi="Times New Roman"/>
          <w:color w:val="000000" w:themeColor="text1"/>
          <w:sz w:val="24"/>
          <w:szCs w:val="24"/>
        </w:rPr>
        <w:t xml:space="preserve"> centro valgyklos maisto išdavimo vietos įrengim</w:t>
      </w:r>
      <w:r w:rsidR="00376E67">
        <w:rPr>
          <w:rFonts w:ascii="Times New Roman" w:hAnsi="Times New Roman"/>
          <w:color w:val="000000" w:themeColor="text1"/>
          <w:sz w:val="24"/>
          <w:szCs w:val="24"/>
        </w:rPr>
        <w:t xml:space="preserve">o </w:t>
      </w:r>
      <w:r w:rsidR="009705FF" w:rsidRPr="009705FF">
        <w:rPr>
          <w:rFonts w:ascii="Times New Roman" w:hAnsi="Times New Roman"/>
          <w:sz w:val="24"/>
          <w:szCs w:val="24"/>
        </w:rPr>
        <w:t>paslau</w:t>
      </w:r>
      <w:r w:rsidR="009705FF">
        <w:rPr>
          <w:rFonts w:ascii="Times New Roman" w:hAnsi="Times New Roman"/>
          <w:sz w:val="24"/>
          <w:szCs w:val="24"/>
        </w:rPr>
        <w:t xml:space="preserve">gų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390EF7"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w:t>
      </w:r>
      <w:r w:rsidR="00FB1871" w:rsidRPr="00D50397">
        <w:rPr>
          <w:rFonts w:ascii="Times New Roman" w:hAnsi="Times New Roman"/>
          <w:b/>
          <w:color w:val="000000" w:themeColor="text1"/>
          <w:sz w:val="24"/>
          <w:szCs w:val="24"/>
        </w:rPr>
        <w:t>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206E3B" w:rsidRDefault="00D50397" w:rsidP="008E28A2">
      <w:pPr>
        <w:tabs>
          <w:tab w:val="decimal" w:pos="851"/>
        </w:tabs>
        <w:autoSpaceDN/>
        <w:spacing w:after="0"/>
        <w:ind w:firstLine="993"/>
        <w:contextualSpacing/>
        <w:jc w:val="both"/>
        <w:rPr>
          <w:rFonts w:ascii="Times New Roman" w:hAnsi="Times New Roman"/>
          <w:b/>
          <w:sz w:val="24"/>
          <w:szCs w:val="24"/>
        </w:rPr>
      </w:pPr>
      <w:r w:rsidRPr="00206E3B">
        <w:rPr>
          <w:rFonts w:ascii="Times New Roman" w:hAnsi="Times New Roman"/>
          <w:b/>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206E3B"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06E3B">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8E215A9"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376E67" w:rsidRPr="00376E67">
        <w:rPr>
          <w:rFonts w:ascii="Times New Roman" w:hAnsi="Times New Roman"/>
          <w:color w:val="000000" w:themeColor="text1"/>
          <w:sz w:val="24"/>
          <w:szCs w:val="24"/>
        </w:rPr>
        <w:t xml:space="preserve">Migrantų </w:t>
      </w:r>
      <w:proofErr w:type="spellStart"/>
      <w:r w:rsidR="00376E67" w:rsidRPr="00376E67">
        <w:rPr>
          <w:rFonts w:ascii="Times New Roman" w:hAnsi="Times New Roman"/>
          <w:color w:val="000000" w:themeColor="text1"/>
          <w:sz w:val="24"/>
          <w:szCs w:val="24"/>
        </w:rPr>
        <w:t>multifunkcinio</w:t>
      </w:r>
      <w:proofErr w:type="spellEnd"/>
      <w:r w:rsidR="00376E67" w:rsidRPr="00376E67">
        <w:rPr>
          <w:rFonts w:ascii="Times New Roman" w:hAnsi="Times New Roman"/>
          <w:color w:val="000000" w:themeColor="text1"/>
          <w:sz w:val="24"/>
          <w:szCs w:val="24"/>
        </w:rPr>
        <w:t xml:space="preserve"> centro valgyklos maisto išdavimo vietos įrengim</w:t>
      </w:r>
      <w:r w:rsidR="00376E67">
        <w:rPr>
          <w:rFonts w:ascii="Times New Roman" w:hAnsi="Times New Roman"/>
          <w:color w:val="000000" w:themeColor="text1"/>
          <w:sz w:val="24"/>
          <w:szCs w:val="24"/>
        </w:rPr>
        <w:t xml:space="preserve">o </w:t>
      </w:r>
      <w:r w:rsidR="009705FF" w:rsidRPr="009705FF">
        <w:rPr>
          <w:rFonts w:ascii="Times New Roman" w:hAnsi="Times New Roman"/>
          <w:color w:val="000000" w:themeColor="text1"/>
          <w:sz w:val="24"/>
          <w:szCs w:val="24"/>
        </w:rPr>
        <w:t>paslaug</w:t>
      </w:r>
      <w:r w:rsidR="005967E8">
        <w:rPr>
          <w:rFonts w:ascii="Times New Roman" w:hAnsi="Times New Roman"/>
          <w:color w:val="000000" w:themeColor="text1"/>
          <w:sz w:val="24"/>
          <w:szCs w:val="24"/>
        </w:rPr>
        <w:t>os</w:t>
      </w:r>
      <w:r w:rsidR="00016E47">
        <w:rPr>
          <w:rFonts w:ascii="Times New Roman" w:hAnsi="Times New Roman"/>
          <w:color w:val="000000" w:themeColor="text1"/>
          <w:sz w:val="24"/>
          <w:szCs w:val="24"/>
        </w:rPr>
        <w:t xml:space="preserve">. </w:t>
      </w:r>
      <w:r w:rsidR="00D146B0" w:rsidRPr="00D146B0">
        <w:rPr>
          <w:rFonts w:ascii="Times New Roman" w:hAnsi="Times New Roman"/>
          <w:noProof/>
          <w:sz w:val="24"/>
          <w:szCs w:val="24"/>
        </w:rPr>
        <w:t>Paslaugų aprašymas nurodytas techninėjė specifikacijoje.</w:t>
      </w:r>
    </w:p>
    <w:p w14:paraId="435958D6" w14:textId="48EB19A0"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376E67" w:rsidRPr="00376E67">
        <w:rPr>
          <w:rFonts w:ascii="Times New Roman" w:hAnsi="Times New Roman"/>
          <w:color w:val="000000" w:themeColor="text1"/>
          <w:sz w:val="24"/>
          <w:szCs w:val="24"/>
        </w:rPr>
        <w:t>51000000-9</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7B8A2095" w14:textId="7E42EDC2" w:rsidR="00FA07A7" w:rsidRDefault="00FA07A7" w:rsidP="00FA07A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Paslaugų teikimo terminas – nuo Sutarties pasirašymo dienos iki visiško sutartinių įsipareigojimo įvykdymo, </w:t>
      </w:r>
      <w:r w:rsidRPr="00206E3B">
        <w:rPr>
          <w:rFonts w:ascii="Times New Roman" w:hAnsi="Times New Roman"/>
          <w:sz w:val="24"/>
          <w:szCs w:val="24"/>
        </w:rPr>
        <w:t>bet ne ilgiau nei 3 mėnesius.</w:t>
      </w:r>
    </w:p>
    <w:p w14:paraId="76C54662" w14:textId="57519A23" w:rsidR="005C5FC2" w:rsidRPr="00FA07A7" w:rsidRDefault="00732891" w:rsidP="00FA07A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376E67" w:rsidRPr="00376E67">
        <w:rPr>
          <w:rFonts w:ascii="Times New Roman" w:hAnsi="Times New Roman"/>
          <w:b/>
          <w:color w:val="000000" w:themeColor="text1"/>
          <w:sz w:val="24"/>
          <w:szCs w:val="24"/>
        </w:rPr>
        <w:t>2420,00</w:t>
      </w:r>
      <w:r w:rsidR="00E661C5" w:rsidRPr="00E661C5">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w:t>
      </w:r>
      <w:r w:rsidR="00376E67">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3CC5DA93" w14:textId="26FB627D"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4.4.4.1.</w:t>
      </w:r>
      <w:r w:rsidR="00086AC2">
        <w:rPr>
          <w:rFonts w:ascii="Times New Roman" w:hAnsi="Times New Roman"/>
          <w:sz w:val="24"/>
          <w:szCs w:val="24"/>
        </w:rPr>
        <w:t xml:space="preserve"> </w:t>
      </w:r>
      <w:r w:rsidRPr="00086AC2">
        <w:rPr>
          <w:rFonts w:ascii="Times New Roman" w:hAnsi="Times New Roman"/>
          <w:sz w:val="24"/>
          <w:szCs w:val="24"/>
        </w:rPr>
        <w:t>naudoti aplinkai mažiau kenksmingas medžiagas ir užtikrinti racionalų išteklių naudojimą;</w:t>
      </w:r>
    </w:p>
    <w:p w14:paraId="0D5F13EB" w14:textId="7BCB0276"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4.4.4.2.</w:t>
      </w:r>
      <w:r w:rsidR="00086AC2">
        <w:rPr>
          <w:rFonts w:ascii="Times New Roman" w:hAnsi="Times New Roman"/>
          <w:sz w:val="24"/>
          <w:szCs w:val="24"/>
        </w:rPr>
        <w:t xml:space="preserve"> </w:t>
      </w:r>
      <w:r w:rsidRPr="00086AC2">
        <w:rPr>
          <w:rFonts w:ascii="Times New Roman" w:hAnsi="Times New Roman"/>
          <w:sz w:val="24"/>
          <w:szCs w:val="24"/>
        </w:rPr>
        <w:t>tausoti energiją</w:t>
      </w:r>
      <w:bookmarkStart w:id="0" w:name="_GoBack"/>
      <w:bookmarkEnd w:id="0"/>
      <w:r w:rsidRPr="00086AC2">
        <w:rPr>
          <w:rFonts w:ascii="Times New Roman" w:hAnsi="Times New Roman"/>
          <w:sz w:val="24"/>
          <w:szCs w:val="24"/>
        </w:rPr>
        <w:t>;</w:t>
      </w:r>
    </w:p>
    <w:p w14:paraId="138BE209" w14:textId="75818644"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4.4.4.3.</w:t>
      </w:r>
      <w:r w:rsidR="00086AC2">
        <w:rPr>
          <w:rFonts w:ascii="Times New Roman" w:hAnsi="Times New Roman"/>
          <w:sz w:val="24"/>
          <w:szCs w:val="24"/>
        </w:rPr>
        <w:t xml:space="preserve"> </w:t>
      </w:r>
      <w:r w:rsidRPr="00086AC2">
        <w:rPr>
          <w:rFonts w:ascii="Times New Roman" w:hAnsi="Times New Roman"/>
          <w:sz w:val="24"/>
          <w:szCs w:val="24"/>
        </w:rPr>
        <w:t>naudoti mažiau ar nenaudoti pavojingųjų cheminių medžiagų;</w:t>
      </w:r>
    </w:p>
    <w:p w14:paraId="786B2791" w14:textId="0508CEE0"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4.4.4.4.</w:t>
      </w:r>
      <w:r w:rsidR="00086AC2">
        <w:rPr>
          <w:rFonts w:ascii="Times New Roman" w:hAnsi="Times New Roman"/>
          <w:sz w:val="24"/>
          <w:szCs w:val="24"/>
        </w:rPr>
        <w:t xml:space="preserve"> </w:t>
      </w:r>
      <w:r w:rsidRPr="00086AC2">
        <w:rPr>
          <w:rFonts w:ascii="Times New Roman" w:hAnsi="Times New Roman"/>
          <w:sz w:val="24"/>
          <w:szCs w:val="24"/>
        </w:rPr>
        <w:t>naud</w:t>
      </w:r>
      <w:r w:rsidRPr="00086AC2">
        <w:rPr>
          <w:rFonts w:ascii="Times New Roman" w:hAnsi="Times New Roman"/>
          <w:color w:val="000000" w:themeColor="text1"/>
          <w:sz w:val="24"/>
          <w:szCs w:val="24"/>
        </w:rPr>
        <w:t xml:space="preserve">oti priemones, kurios yra tvirtos, ilgaamžės, funkcionalios, ir jų sudedamosios dalys tinka naudoti daug kartų; </w:t>
      </w:r>
    </w:p>
    <w:p w14:paraId="78927E12" w14:textId="77777777" w:rsidR="00086AC2" w:rsidRDefault="00086AC2" w:rsidP="00BE7B6A">
      <w:pPr>
        <w:pStyle w:val="Sraopastraipa"/>
        <w:tabs>
          <w:tab w:val="left" w:pos="993"/>
        </w:tabs>
        <w:ind w:left="567"/>
        <w:jc w:val="center"/>
        <w:rPr>
          <w:rFonts w:ascii="Times New Roman" w:hAnsi="Times New Roman"/>
          <w:color w:val="000000" w:themeColor="text1"/>
          <w:sz w:val="24"/>
          <w:szCs w:val="24"/>
        </w:rPr>
      </w:pPr>
    </w:p>
    <w:p w14:paraId="1A874724" w14:textId="599D09EC"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E22DAC4"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E303F1">
        <w:rPr>
          <w:rFonts w:ascii="Times New Roman" w:hAnsi="Times New Roman"/>
          <w:b/>
          <w:sz w:val="24"/>
          <w:szCs w:val="24"/>
        </w:rPr>
        <w:t>birželio</w:t>
      </w:r>
      <w:r w:rsidR="001A141B" w:rsidRPr="000742F8">
        <w:rPr>
          <w:rFonts w:ascii="Times New Roman" w:hAnsi="Times New Roman"/>
          <w:b/>
          <w:sz w:val="24"/>
          <w:szCs w:val="24"/>
        </w:rPr>
        <w:t xml:space="preserve"> </w:t>
      </w:r>
      <w:r w:rsidR="005967E8">
        <w:rPr>
          <w:rFonts w:ascii="Times New Roman" w:hAnsi="Times New Roman"/>
          <w:b/>
          <w:sz w:val="24"/>
          <w:szCs w:val="24"/>
        </w:rPr>
        <w:t>2</w:t>
      </w:r>
      <w:r w:rsidR="00E303F1">
        <w:rPr>
          <w:rFonts w:ascii="Times New Roman" w:hAnsi="Times New Roman"/>
          <w:b/>
          <w:sz w:val="24"/>
          <w:szCs w:val="24"/>
        </w:rPr>
        <w:t>3</w:t>
      </w:r>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w:t>
      </w:r>
      <w:r w:rsidRPr="008E28A2">
        <w:rPr>
          <w:rFonts w:ascii="Times New Roman" w:hAnsi="Times New Roman"/>
          <w:iCs/>
          <w:sz w:val="24"/>
          <w:szCs w:val="24"/>
        </w:rPr>
        <w:lastRenderedPageBreak/>
        <w:t xml:space="preserve">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0B03A0"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4"/>
  </w:num>
  <w:num w:numId="29">
    <w:abstractNumId w:val="6"/>
  </w:num>
  <w:num w:numId="30">
    <w:abstractNumId w:val="12"/>
  </w:num>
  <w:num w:numId="31">
    <w:abstractNumId w:val="4"/>
  </w:num>
  <w:num w:numId="32">
    <w:abstractNumId w:val="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6E47"/>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217"/>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86AC2"/>
    <w:rsid w:val="0009112B"/>
    <w:rsid w:val="00092043"/>
    <w:rsid w:val="00092C6E"/>
    <w:rsid w:val="00094486"/>
    <w:rsid w:val="000958CA"/>
    <w:rsid w:val="00095BC7"/>
    <w:rsid w:val="00096812"/>
    <w:rsid w:val="000A14F4"/>
    <w:rsid w:val="000A2C15"/>
    <w:rsid w:val="000A6032"/>
    <w:rsid w:val="000A6689"/>
    <w:rsid w:val="000B03A0"/>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5BC"/>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06E3B"/>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3A11"/>
    <w:rsid w:val="0036401E"/>
    <w:rsid w:val="00365259"/>
    <w:rsid w:val="00375E72"/>
    <w:rsid w:val="00376E67"/>
    <w:rsid w:val="00376EF6"/>
    <w:rsid w:val="00381AD7"/>
    <w:rsid w:val="003849D3"/>
    <w:rsid w:val="003869C1"/>
    <w:rsid w:val="0039089E"/>
    <w:rsid w:val="00395B1D"/>
    <w:rsid w:val="0039664F"/>
    <w:rsid w:val="003A3BE3"/>
    <w:rsid w:val="003B31F3"/>
    <w:rsid w:val="003B4556"/>
    <w:rsid w:val="003B4859"/>
    <w:rsid w:val="003B522F"/>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523F"/>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7E8"/>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006F"/>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1F93"/>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2CB5"/>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09A0"/>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3DFD"/>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2BC6"/>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4924"/>
    <w:rsid w:val="00DD7327"/>
    <w:rsid w:val="00DD7502"/>
    <w:rsid w:val="00DD77FD"/>
    <w:rsid w:val="00DE2463"/>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03F1"/>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1C5"/>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76E5"/>
    <w:rsid w:val="00F37869"/>
    <w:rsid w:val="00F37A3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07A7"/>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lp11"/>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openxmlformats.org/package/2006/metadata/core-properties"/>
    <ds:schemaRef ds:uri="http://schemas.microsoft.com/office/2006/metadata/properties"/>
    <ds:schemaRef ds:uri="http://purl.org/dc/elements/1.1/"/>
    <ds:schemaRef ds:uri="http://www.w3.org/XML/1998/namespace"/>
    <ds:schemaRef ds:uri="http://purl.org/dc/dcmitype/"/>
    <ds:schemaRef ds:uri="http://schemas.microsoft.com/office/2006/documentManagement/types"/>
    <ds:schemaRef ds:uri="http://purl.org/dc/terms/"/>
    <ds:schemaRef ds:uri="d44e4088-9f89-4dfc-868c-5b1bb7340ab6"/>
    <ds:schemaRef ds:uri="http://schemas.microsoft.com/office/infopath/2007/PartnerControls"/>
    <ds:schemaRef ds:uri="1dfd7ada-1fc0-4ec4-a980-6dd88fb76a22"/>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CD47BE5F-BDC7-4E6E-BAB8-631B7023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6</Pages>
  <Words>11921</Words>
  <Characters>6795</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85</cp:revision>
  <cp:lastPrinted>2018-01-08T07:51:00Z</cp:lastPrinted>
  <dcterms:created xsi:type="dcterms:W3CDTF">2024-10-22T12:37:00Z</dcterms:created>
  <dcterms:modified xsi:type="dcterms:W3CDTF">2026-06-17T07:11:00Z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